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673" w:rsidRPr="00A72052" w:rsidRDefault="00730673" w:rsidP="00730673">
      <w:pPr>
        <w:pStyle w:val="a3"/>
        <w:snapToGrid w:val="0"/>
        <w:spacing w:line="300" w:lineRule="atLeast"/>
        <w:jc w:val="center"/>
        <w:rPr>
          <w:rFonts w:ascii="黑体" w:eastAsia="黑体" w:hAnsiTheme="minorEastAsia"/>
          <w:sz w:val="32"/>
          <w:szCs w:val="32"/>
        </w:rPr>
      </w:pPr>
      <w:bookmarkStart w:id="0" w:name="_GoBack"/>
      <w:bookmarkEnd w:id="0"/>
      <w:r w:rsidRPr="00A72052">
        <w:rPr>
          <w:rStyle w:val="a4"/>
          <w:rFonts w:ascii="黑体" w:eastAsia="黑体" w:hAnsiTheme="minorEastAsia" w:hint="eastAsia"/>
          <w:sz w:val="32"/>
          <w:szCs w:val="32"/>
        </w:rPr>
        <w:t>硕士研究生</w:t>
      </w:r>
      <w:r w:rsidR="007D33BD" w:rsidRPr="007D33BD">
        <w:rPr>
          <w:rStyle w:val="a4"/>
          <w:rFonts w:ascii="黑体" w:eastAsia="黑体" w:hAnsiTheme="minorEastAsia" w:hint="eastAsia"/>
          <w:sz w:val="32"/>
          <w:szCs w:val="32"/>
        </w:rPr>
        <w:t>复试专业课考试大纲</w:t>
      </w:r>
    </w:p>
    <w:p w:rsidR="00730673" w:rsidRPr="00F26A06" w:rsidRDefault="00730673" w:rsidP="00730673">
      <w:pPr>
        <w:spacing w:line="360" w:lineRule="auto"/>
        <w:ind w:firstLineChars="200" w:firstLine="422"/>
        <w:rPr>
          <w:b/>
        </w:rPr>
      </w:pPr>
      <w:r w:rsidRPr="006649CD">
        <w:rPr>
          <w:b/>
        </w:rPr>
        <w:t>考试科目名称：</w:t>
      </w:r>
      <w:r w:rsidRPr="00826738">
        <w:rPr>
          <w:rFonts w:hint="eastAsia"/>
          <w:b/>
        </w:rPr>
        <w:t>环境</w:t>
      </w:r>
      <w:r w:rsidRPr="00826738">
        <w:rPr>
          <w:b/>
        </w:rPr>
        <w:t>与资源保护法学</w:t>
      </w:r>
      <w:r w:rsidRPr="006649CD">
        <w:rPr>
          <w:rFonts w:hint="eastAsia"/>
          <w:b/>
        </w:rPr>
        <w:t xml:space="preserve">  </w:t>
      </w:r>
      <w:r w:rsidRPr="00F26A06">
        <w:rPr>
          <w:rFonts w:hint="eastAsia"/>
          <w:b/>
        </w:rPr>
        <w:t xml:space="preserve"> </w:t>
      </w:r>
      <w:r w:rsidRPr="00F26A06">
        <w:rPr>
          <w:b/>
        </w:rPr>
        <w:t xml:space="preserve"> </w:t>
      </w:r>
      <w:r>
        <w:rPr>
          <w:b/>
        </w:rPr>
        <w:t xml:space="preserve">    </w:t>
      </w:r>
      <w:r w:rsidRPr="00F26A06">
        <w:rPr>
          <w:rFonts w:hint="eastAsia"/>
          <w:b/>
        </w:rPr>
        <w:t xml:space="preserve">  </w:t>
      </w:r>
    </w:p>
    <w:p w:rsidR="00730673" w:rsidRPr="00F26A06" w:rsidRDefault="00730673" w:rsidP="00730673">
      <w:pPr>
        <w:spacing w:line="360" w:lineRule="auto"/>
        <w:ind w:firstLineChars="200" w:firstLine="422"/>
        <w:rPr>
          <w:b/>
        </w:rPr>
      </w:pPr>
      <w:r w:rsidRPr="00F26A06">
        <w:rPr>
          <w:b/>
        </w:rPr>
        <w:t>一、考试要求</w:t>
      </w:r>
    </w:p>
    <w:p w:rsidR="00730673" w:rsidRPr="00F26A06" w:rsidRDefault="00730673" w:rsidP="00730673">
      <w:pPr>
        <w:spacing w:line="360" w:lineRule="auto"/>
        <w:ind w:firstLineChars="200" w:firstLine="420"/>
      </w:pPr>
      <w:r w:rsidRPr="00F26A06">
        <w:t>要求考生全面掌握</w:t>
      </w:r>
      <w:r>
        <w:rPr>
          <w:rFonts w:hint="eastAsia"/>
        </w:rPr>
        <w:t>环境</w:t>
      </w:r>
      <w:r>
        <w:t>与资源保护法学</w:t>
      </w:r>
      <w:r w:rsidRPr="00F26A06">
        <w:t>的基本理论以及与之相关的法律规范，并具有相应的法律适用的能力。对问题的分析解答要突出要点，明确观点。</w:t>
      </w:r>
    </w:p>
    <w:p w:rsidR="00730673" w:rsidRPr="00F26A06" w:rsidRDefault="00730673" w:rsidP="00730673">
      <w:pPr>
        <w:spacing w:line="360" w:lineRule="auto"/>
        <w:ind w:firstLineChars="200" w:firstLine="422"/>
        <w:rPr>
          <w:b/>
        </w:rPr>
      </w:pPr>
      <w:r w:rsidRPr="00F26A06">
        <w:rPr>
          <w:b/>
        </w:rPr>
        <w:t>二、考试内容</w:t>
      </w:r>
    </w:p>
    <w:p w:rsidR="00730673" w:rsidRDefault="00730673" w:rsidP="00730673">
      <w:pPr>
        <w:spacing w:line="360" w:lineRule="auto"/>
        <w:ind w:firstLineChars="200" w:firstLine="420"/>
      </w:pPr>
      <w:r>
        <w:rPr>
          <w:rFonts w:hint="eastAsia"/>
        </w:rPr>
        <w:t>掌握环境法学的基础理论问题、</w:t>
      </w:r>
      <w:r w:rsidRPr="00A949D6">
        <w:rPr>
          <w:rFonts w:hint="eastAsia"/>
        </w:rPr>
        <w:t>环境与环境问题</w:t>
      </w:r>
      <w:r>
        <w:rPr>
          <w:rFonts w:hint="eastAsia"/>
        </w:rPr>
        <w:t>、</w:t>
      </w:r>
      <w:r w:rsidRPr="00A949D6">
        <w:rPr>
          <w:rFonts w:hint="eastAsia"/>
        </w:rPr>
        <w:t>可持续发展、科学发展观与生态文明建设</w:t>
      </w:r>
      <w:r>
        <w:rPr>
          <w:rFonts w:hint="eastAsia"/>
        </w:rPr>
        <w:t>、</w:t>
      </w:r>
      <w:r w:rsidRPr="00A949D6">
        <w:rPr>
          <w:rFonts w:hint="eastAsia"/>
        </w:rPr>
        <w:t>环境法的概念和特征</w:t>
      </w:r>
      <w:r>
        <w:rPr>
          <w:rFonts w:hint="eastAsia"/>
        </w:rPr>
        <w:t>、</w:t>
      </w:r>
      <w:r w:rsidRPr="00A949D6">
        <w:rPr>
          <w:rFonts w:hint="eastAsia"/>
        </w:rPr>
        <w:t>环境法的目的和价值</w:t>
      </w:r>
      <w:r>
        <w:rPr>
          <w:rFonts w:hint="eastAsia"/>
        </w:rPr>
        <w:t>、</w:t>
      </w:r>
      <w:r w:rsidRPr="00A949D6">
        <w:rPr>
          <w:rFonts w:hint="eastAsia"/>
        </w:rPr>
        <w:t>环境法的调整对象和环境法律关系</w:t>
      </w:r>
      <w:r>
        <w:rPr>
          <w:rFonts w:hint="eastAsia"/>
        </w:rPr>
        <w:t>、</w:t>
      </w:r>
      <w:r w:rsidRPr="00A949D6">
        <w:rPr>
          <w:rFonts w:hint="eastAsia"/>
        </w:rPr>
        <w:t>环境法的体系</w:t>
      </w:r>
      <w:r>
        <w:rPr>
          <w:rFonts w:hint="eastAsia"/>
        </w:rPr>
        <w:t>、</w:t>
      </w:r>
      <w:r w:rsidRPr="00A949D6">
        <w:rPr>
          <w:rFonts w:hint="eastAsia"/>
        </w:rPr>
        <w:t>环境法的基本原则</w:t>
      </w:r>
      <w:r>
        <w:rPr>
          <w:rFonts w:hint="eastAsia"/>
        </w:rPr>
        <w:t>、</w:t>
      </w:r>
      <w:r w:rsidRPr="00A949D6">
        <w:rPr>
          <w:rFonts w:hint="eastAsia"/>
        </w:rPr>
        <w:t>环境影响评价与“三同时”制度</w:t>
      </w:r>
      <w:r>
        <w:rPr>
          <w:rFonts w:hint="eastAsia"/>
        </w:rPr>
        <w:t>、</w:t>
      </w:r>
      <w:r w:rsidRPr="00A949D6">
        <w:rPr>
          <w:rFonts w:hint="eastAsia"/>
        </w:rPr>
        <w:t>环境行政许可制度</w:t>
      </w:r>
      <w:r>
        <w:rPr>
          <w:rFonts w:hint="eastAsia"/>
        </w:rPr>
        <w:t>、</w:t>
      </w:r>
      <w:r w:rsidRPr="00A949D6">
        <w:rPr>
          <w:rFonts w:hint="eastAsia"/>
        </w:rPr>
        <w:t>环境标准制度</w:t>
      </w:r>
      <w:r>
        <w:rPr>
          <w:rFonts w:hint="eastAsia"/>
        </w:rPr>
        <w:t>、</w:t>
      </w:r>
      <w:r w:rsidRPr="00A949D6">
        <w:rPr>
          <w:rFonts w:hint="eastAsia"/>
        </w:rPr>
        <w:t>清洁生产与循环经济制度</w:t>
      </w:r>
      <w:r>
        <w:rPr>
          <w:rFonts w:hint="eastAsia"/>
        </w:rPr>
        <w:t>、</w:t>
      </w:r>
      <w:r w:rsidRPr="00A949D6">
        <w:rPr>
          <w:rFonts w:hint="eastAsia"/>
        </w:rPr>
        <w:t>排污收费制度</w:t>
      </w:r>
      <w:r>
        <w:rPr>
          <w:rFonts w:hint="eastAsia"/>
        </w:rPr>
        <w:t>、</w:t>
      </w:r>
      <w:r w:rsidRPr="00A949D6">
        <w:rPr>
          <w:rFonts w:hint="eastAsia"/>
        </w:rPr>
        <w:t>环境事故报告制度</w:t>
      </w:r>
      <w:r>
        <w:rPr>
          <w:rFonts w:hint="eastAsia"/>
        </w:rPr>
        <w:t>、</w:t>
      </w:r>
      <w:r w:rsidRPr="00A949D6">
        <w:rPr>
          <w:rFonts w:hint="eastAsia"/>
        </w:rPr>
        <w:t>源头和特定区域保护制度</w:t>
      </w:r>
      <w:r>
        <w:rPr>
          <w:rFonts w:hint="eastAsia"/>
        </w:rPr>
        <w:t>。掌握</w:t>
      </w:r>
      <w:r w:rsidRPr="00A949D6">
        <w:rPr>
          <w:rFonts w:hint="eastAsia"/>
        </w:rPr>
        <w:t>环境立法</w:t>
      </w:r>
      <w:r>
        <w:rPr>
          <w:rFonts w:hint="eastAsia"/>
        </w:rPr>
        <w:t>、</w:t>
      </w:r>
      <w:r w:rsidRPr="00A949D6">
        <w:rPr>
          <w:rFonts w:hint="eastAsia"/>
        </w:rPr>
        <w:t>环境行政</w:t>
      </w:r>
      <w:r>
        <w:rPr>
          <w:rFonts w:hint="eastAsia"/>
        </w:rPr>
        <w:t>、</w:t>
      </w:r>
      <w:r w:rsidRPr="00A949D6">
        <w:rPr>
          <w:rFonts w:hint="eastAsia"/>
        </w:rPr>
        <w:t>环境司法</w:t>
      </w:r>
      <w:r>
        <w:rPr>
          <w:rFonts w:hint="eastAsia"/>
        </w:rPr>
        <w:t>、</w:t>
      </w:r>
      <w:r w:rsidRPr="00A949D6">
        <w:rPr>
          <w:rFonts w:hint="eastAsia"/>
        </w:rPr>
        <w:t>环境教育</w:t>
      </w:r>
      <w:r>
        <w:rPr>
          <w:rFonts w:hint="eastAsia"/>
        </w:rPr>
        <w:t>、</w:t>
      </w:r>
      <w:r w:rsidRPr="00A949D6">
        <w:rPr>
          <w:rFonts w:hint="eastAsia"/>
        </w:rPr>
        <w:t>环境侵权</w:t>
      </w:r>
      <w:r>
        <w:rPr>
          <w:rFonts w:hint="eastAsia"/>
        </w:rPr>
        <w:t>、</w:t>
      </w:r>
      <w:r w:rsidRPr="00A949D6">
        <w:rPr>
          <w:rFonts w:hint="eastAsia"/>
        </w:rPr>
        <w:t>环境民事责任的归责原则</w:t>
      </w:r>
      <w:r>
        <w:rPr>
          <w:rFonts w:hint="eastAsia"/>
        </w:rPr>
        <w:t>、</w:t>
      </w:r>
      <w:r w:rsidRPr="00A949D6">
        <w:rPr>
          <w:rFonts w:hint="eastAsia"/>
        </w:rPr>
        <w:t>环境民事责任的构成要件和免责事由</w:t>
      </w:r>
      <w:r>
        <w:rPr>
          <w:rFonts w:hint="eastAsia"/>
        </w:rPr>
        <w:t>、</w:t>
      </w:r>
      <w:r w:rsidRPr="00A949D6">
        <w:rPr>
          <w:rFonts w:hint="eastAsia"/>
        </w:rPr>
        <w:t>环境民事责任的承担</w:t>
      </w:r>
      <w:r>
        <w:rPr>
          <w:rFonts w:hint="eastAsia"/>
        </w:rPr>
        <w:t>、</w:t>
      </w:r>
      <w:r w:rsidRPr="00A949D6">
        <w:rPr>
          <w:rFonts w:hint="eastAsia"/>
        </w:rPr>
        <w:t>环境侵权的救济途径</w:t>
      </w:r>
      <w:r>
        <w:rPr>
          <w:rFonts w:hint="eastAsia"/>
        </w:rPr>
        <w:t>。</w:t>
      </w:r>
    </w:p>
    <w:p w:rsidR="00730673" w:rsidRPr="00A949D6" w:rsidRDefault="00730673" w:rsidP="00730673">
      <w:pPr>
        <w:spacing w:line="360" w:lineRule="auto"/>
        <w:ind w:firstLineChars="200" w:firstLine="420"/>
      </w:pPr>
      <w:r>
        <w:rPr>
          <w:rFonts w:hint="eastAsia"/>
        </w:rPr>
        <w:t>掌握</w:t>
      </w:r>
      <w:r w:rsidRPr="00A949D6">
        <w:rPr>
          <w:rFonts w:hint="eastAsia"/>
        </w:rPr>
        <w:t>环境污染防治立法及主要法律制度</w:t>
      </w:r>
      <w:r>
        <w:rPr>
          <w:rFonts w:hint="eastAsia"/>
        </w:rPr>
        <w:t>、</w:t>
      </w:r>
      <w:r w:rsidRPr="00A949D6">
        <w:rPr>
          <w:rFonts w:hint="eastAsia"/>
        </w:rPr>
        <w:t>大气污染防治法</w:t>
      </w:r>
      <w:r>
        <w:rPr>
          <w:rFonts w:hint="eastAsia"/>
        </w:rPr>
        <w:t>及</w:t>
      </w:r>
      <w:r w:rsidRPr="00A949D6">
        <w:rPr>
          <w:rFonts w:hint="eastAsia"/>
        </w:rPr>
        <w:t>我国防治大气污染的主要法律规定</w:t>
      </w:r>
      <w:r>
        <w:rPr>
          <w:rFonts w:hint="eastAsia"/>
        </w:rPr>
        <w:t>、</w:t>
      </w:r>
      <w:r w:rsidRPr="00A949D6">
        <w:rPr>
          <w:rFonts w:hint="eastAsia"/>
        </w:rPr>
        <w:t>水环境污染问题</w:t>
      </w:r>
      <w:r>
        <w:rPr>
          <w:rFonts w:hint="eastAsia"/>
        </w:rPr>
        <w:t>、防治水污染立法、</w:t>
      </w:r>
      <w:r w:rsidRPr="00A949D6">
        <w:rPr>
          <w:rFonts w:hint="eastAsia"/>
        </w:rPr>
        <w:t>我国防治水污染的主要法律规定</w:t>
      </w:r>
      <w:r>
        <w:rPr>
          <w:rFonts w:hint="eastAsia"/>
        </w:rPr>
        <w:t>、</w:t>
      </w:r>
      <w:r w:rsidRPr="00A949D6">
        <w:rPr>
          <w:rFonts w:hint="eastAsia"/>
        </w:rPr>
        <w:t>海洋环境污染问题</w:t>
      </w:r>
      <w:r>
        <w:rPr>
          <w:rFonts w:hint="eastAsia"/>
        </w:rPr>
        <w:t>、海洋环境保护立法、</w:t>
      </w:r>
      <w:r w:rsidRPr="00A949D6">
        <w:rPr>
          <w:rFonts w:hint="eastAsia"/>
        </w:rPr>
        <w:t>我国海洋环境保护的主要法律规定</w:t>
      </w:r>
      <w:r>
        <w:rPr>
          <w:rFonts w:hint="eastAsia"/>
        </w:rPr>
        <w:t>、</w:t>
      </w:r>
      <w:r w:rsidRPr="00A949D6">
        <w:rPr>
          <w:rFonts w:hint="eastAsia"/>
        </w:rPr>
        <w:t>海域和海岛保护</w:t>
      </w:r>
      <w:r>
        <w:rPr>
          <w:rFonts w:hint="eastAsia"/>
        </w:rPr>
        <w:t>、环境噪声污染、</w:t>
      </w:r>
      <w:r w:rsidRPr="00A949D6">
        <w:rPr>
          <w:rFonts w:hint="eastAsia"/>
        </w:rPr>
        <w:t>环境噪声污染防治立法</w:t>
      </w:r>
      <w:r>
        <w:rPr>
          <w:rFonts w:hint="eastAsia"/>
        </w:rPr>
        <w:t>、</w:t>
      </w:r>
      <w:r w:rsidRPr="00A949D6">
        <w:rPr>
          <w:rFonts w:hint="eastAsia"/>
        </w:rPr>
        <w:t>我国防治环境噪声污染的主要法律规定</w:t>
      </w:r>
      <w:r>
        <w:rPr>
          <w:rFonts w:hint="eastAsia"/>
        </w:rPr>
        <w:t>、</w:t>
      </w:r>
      <w:r w:rsidRPr="00A949D6">
        <w:rPr>
          <w:rFonts w:hint="eastAsia"/>
        </w:rPr>
        <w:t>固体废物污染防治法</w:t>
      </w:r>
      <w:r>
        <w:rPr>
          <w:rFonts w:hint="eastAsia"/>
        </w:rPr>
        <w:t>、</w:t>
      </w:r>
      <w:r w:rsidRPr="00A949D6">
        <w:rPr>
          <w:rFonts w:hint="eastAsia"/>
        </w:rPr>
        <w:t>放射性物质污染防治法</w:t>
      </w:r>
      <w:r>
        <w:rPr>
          <w:rFonts w:hint="eastAsia"/>
        </w:rPr>
        <w:t>、</w:t>
      </w:r>
      <w:r w:rsidRPr="00A949D6">
        <w:rPr>
          <w:rFonts w:hint="eastAsia"/>
        </w:rPr>
        <w:t>有毒化学品污染防治法</w:t>
      </w:r>
      <w:r>
        <w:rPr>
          <w:rFonts w:hint="eastAsia"/>
        </w:rPr>
        <w:t>、</w:t>
      </w:r>
      <w:r w:rsidRPr="00A949D6">
        <w:rPr>
          <w:rFonts w:hint="eastAsia"/>
        </w:rPr>
        <w:t>农药污染防治法</w:t>
      </w:r>
      <w:r>
        <w:rPr>
          <w:rFonts w:hint="eastAsia"/>
        </w:rPr>
        <w:t>。</w:t>
      </w:r>
    </w:p>
    <w:p w:rsidR="00730673" w:rsidRPr="00A949D6" w:rsidRDefault="00730673" w:rsidP="00730673">
      <w:pPr>
        <w:spacing w:line="360" w:lineRule="auto"/>
        <w:ind w:firstLineChars="200" w:firstLine="420"/>
      </w:pPr>
      <w:r>
        <w:rPr>
          <w:rFonts w:hint="eastAsia"/>
        </w:rPr>
        <w:t>掌握</w:t>
      </w:r>
      <w:r w:rsidRPr="00A949D6">
        <w:rPr>
          <w:rFonts w:hint="eastAsia"/>
        </w:rPr>
        <w:t>自然资源与自然资源保护法</w:t>
      </w:r>
      <w:r>
        <w:rPr>
          <w:rFonts w:hint="eastAsia"/>
        </w:rPr>
        <w:t>基础理论、</w:t>
      </w:r>
      <w:r w:rsidRPr="00A949D6">
        <w:rPr>
          <w:rFonts w:hint="eastAsia"/>
        </w:rPr>
        <w:t>生态保护与建设</w:t>
      </w:r>
      <w:r>
        <w:rPr>
          <w:rFonts w:hint="eastAsia"/>
        </w:rPr>
        <w:t>、</w:t>
      </w:r>
      <w:r w:rsidRPr="00A949D6">
        <w:rPr>
          <w:rFonts w:hint="eastAsia"/>
        </w:rPr>
        <w:t>生态安全和自然灾害防治法</w:t>
      </w:r>
      <w:r>
        <w:rPr>
          <w:rFonts w:hint="eastAsia"/>
        </w:rPr>
        <w:t>、</w:t>
      </w:r>
      <w:r w:rsidRPr="00A949D6">
        <w:rPr>
          <w:rFonts w:hint="eastAsia"/>
        </w:rPr>
        <w:t>生物多样性保护</w:t>
      </w:r>
      <w:r>
        <w:rPr>
          <w:rFonts w:hint="eastAsia"/>
        </w:rPr>
        <w:t>、</w:t>
      </w:r>
      <w:r w:rsidRPr="00A949D6">
        <w:rPr>
          <w:rFonts w:hint="eastAsia"/>
        </w:rPr>
        <w:t>野生动植物资源保护法</w:t>
      </w:r>
      <w:r>
        <w:rPr>
          <w:rFonts w:hint="eastAsia"/>
        </w:rPr>
        <w:t>、</w:t>
      </w:r>
      <w:r w:rsidRPr="00A949D6">
        <w:rPr>
          <w:rFonts w:hint="eastAsia"/>
        </w:rPr>
        <w:t>渔业资源保护法</w:t>
      </w:r>
      <w:r>
        <w:rPr>
          <w:rFonts w:hint="eastAsia"/>
        </w:rPr>
        <w:t>、</w:t>
      </w:r>
      <w:r w:rsidRPr="00A949D6">
        <w:rPr>
          <w:rFonts w:hint="eastAsia"/>
        </w:rPr>
        <w:t>森林资源保护法</w:t>
      </w:r>
      <w:r>
        <w:rPr>
          <w:rFonts w:hint="eastAsia"/>
        </w:rPr>
        <w:t>、</w:t>
      </w:r>
      <w:r w:rsidRPr="00A949D6">
        <w:rPr>
          <w:rFonts w:hint="eastAsia"/>
        </w:rPr>
        <w:t>草原资源保护法</w:t>
      </w:r>
      <w:r>
        <w:rPr>
          <w:rFonts w:hint="eastAsia"/>
        </w:rPr>
        <w:t>、</w:t>
      </w:r>
      <w:r w:rsidRPr="00A949D6">
        <w:rPr>
          <w:rFonts w:hint="eastAsia"/>
        </w:rPr>
        <w:t>土地资源保护法</w:t>
      </w:r>
      <w:r>
        <w:rPr>
          <w:rFonts w:hint="eastAsia"/>
        </w:rPr>
        <w:t>、</w:t>
      </w:r>
      <w:r w:rsidRPr="00A949D6">
        <w:rPr>
          <w:rFonts w:hint="eastAsia"/>
        </w:rPr>
        <w:t>水资源保护及水土保持法</w:t>
      </w:r>
      <w:r>
        <w:rPr>
          <w:rFonts w:hint="eastAsia"/>
        </w:rPr>
        <w:t>、</w:t>
      </w:r>
      <w:r w:rsidRPr="00A949D6">
        <w:rPr>
          <w:rFonts w:hint="eastAsia"/>
        </w:rPr>
        <w:t xml:space="preserve"> </w:t>
      </w:r>
      <w:r w:rsidRPr="00A949D6">
        <w:rPr>
          <w:rFonts w:hint="eastAsia"/>
        </w:rPr>
        <w:t>矿产资源保护法</w:t>
      </w:r>
      <w:r>
        <w:rPr>
          <w:rFonts w:hint="eastAsia"/>
        </w:rPr>
        <w:t>、特定区域环境及其法律保护、</w:t>
      </w:r>
      <w:r w:rsidRPr="00A949D6">
        <w:rPr>
          <w:rFonts w:hint="eastAsia"/>
        </w:rPr>
        <w:t>人文生态环境保护法</w:t>
      </w:r>
      <w:r>
        <w:rPr>
          <w:rFonts w:hint="eastAsia"/>
        </w:rPr>
        <w:t>、</w:t>
      </w:r>
      <w:r w:rsidRPr="00A949D6">
        <w:rPr>
          <w:rFonts w:hint="eastAsia"/>
        </w:rPr>
        <w:t>自然保护区法</w:t>
      </w:r>
      <w:r>
        <w:rPr>
          <w:rFonts w:hint="eastAsia"/>
        </w:rPr>
        <w:t>、</w:t>
      </w:r>
      <w:r w:rsidRPr="00A949D6">
        <w:rPr>
          <w:rFonts w:hint="eastAsia"/>
        </w:rPr>
        <w:t>城市环境的法律保护</w:t>
      </w:r>
      <w:r>
        <w:rPr>
          <w:rFonts w:hint="eastAsia"/>
        </w:rPr>
        <w:t>、</w:t>
      </w:r>
      <w:r w:rsidRPr="00A949D6">
        <w:rPr>
          <w:rFonts w:hint="eastAsia"/>
        </w:rPr>
        <w:t>农村环境的法律保护</w:t>
      </w:r>
      <w:r>
        <w:rPr>
          <w:rFonts w:hint="eastAsia"/>
        </w:rPr>
        <w:t>、</w:t>
      </w:r>
      <w:r w:rsidRPr="00A949D6">
        <w:rPr>
          <w:rFonts w:hint="eastAsia"/>
        </w:rPr>
        <w:t>能源法</w:t>
      </w:r>
      <w:r>
        <w:rPr>
          <w:rFonts w:hint="eastAsia"/>
        </w:rPr>
        <w:t>基础理论、</w:t>
      </w:r>
      <w:r w:rsidRPr="00A949D6">
        <w:rPr>
          <w:rFonts w:hint="eastAsia"/>
        </w:rPr>
        <w:t>能源法的具体制度</w:t>
      </w:r>
      <w:r>
        <w:rPr>
          <w:rFonts w:hint="eastAsia"/>
        </w:rPr>
        <w:t>。</w:t>
      </w:r>
    </w:p>
    <w:p w:rsidR="00730673" w:rsidRPr="00F26A06" w:rsidRDefault="00730673" w:rsidP="00730673">
      <w:pPr>
        <w:spacing w:line="360" w:lineRule="auto"/>
        <w:ind w:firstLineChars="200" w:firstLine="420"/>
      </w:pPr>
      <w:r>
        <w:rPr>
          <w:rFonts w:hint="eastAsia"/>
        </w:rPr>
        <w:t>掌握</w:t>
      </w:r>
      <w:r w:rsidRPr="00A949D6">
        <w:rPr>
          <w:rFonts w:hint="eastAsia"/>
        </w:rPr>
        <w:t>国际环境法</w:t>
      </w:r>
      <w:r>
        <w:rPr>
          <w:rFonts w:hint="eastAsia"/>
        </w:rPr>
        <w:t>基础理论、</w:t>
      </w:r>
      <w:r w:rsidRPr="00A949D6">
        <w:rPr>
          <w:rFonts w:hint="eastAsia"/>
        </w:rPr>
        <w:t>国际环境法的概念、渊源和体系</w:t>
      </w:r>
      <w:r>
        <w:rPr>
          <w:rFonts w:hint="eastAsia"/>
        </w:rPr>
        <w:t>、</w:t>
      </w:r>
      <w:r w:rsidRPr="00A949D6">
        <w:rPr>
          <w:rFonts w:hint="eastAsia"/>
        </w:rPr>
        <w:t>国内环境法与国际环境法的关系</w:t>
      </w:r>
      <w:r>
        <w:rPr>
          <w:rFonts w:hint="eastAsia"/>
        </w:rPr>
        <w:t>、</w:t>
      </w:r>
      <w:r w:rsidRPr="00A949D6">
        <w:rPr>
          <w:rFonts w:hint="eastAsia"/>
        </w:rPr>
        <w:t>国际环境法的基本原则</w:t>
      </w:r>
      <w:r>
        <w:rPr>
          <w:rFonts w:hint="eastAsia"/>
        </w:rPr>
        <w:t>、</w:t>
      </w:r>
      <w:r w:rsidRPr="00A949D6">
        <w:rPr>
          <w:rFonts w:hint="eastAsia"/>
        </w:rPr>
        <w:t>国际环境法的渊源</w:t>
      </w:r>
      <w:r>
        <w:rPr>
          <w:rFonts w:hint="eastAsia"/>
        </w:rPr>
        <w:t>、</w:t>
      </w:r>
      <w:r w:rsidRPr="00A949D6">
        <w:rPr>
          <w:rFonts w:hint="eastAsia"/>
        </w:rPr>
        <w:t>国际环境法中的国际组织</w:t>
      </w:r>
      <w:r>
        <w:rPr>
          <w:rFonts w:hint="eastAsia"/>
        </w:rPr>
        <w:t>、</w:t>
      </w:r>
      <w:r w:rsidRPr="00A949D6">
        <w:rPr>
          <w:rFonts w:hint="eastAsia"/>
        </w:rPr>
        <w:t>国际环境责任和国际环境法的实施</w:t>
      </w:r>
      <w:r>
        <w:rPr>
          <w:rFonts w:hint="eastAsia"/>
        </w:rPr>
        <w:t>、</w:t>
      </w:r>
      <w:r w:rsidRPr="00A949D6">
        <w:rPr>
          <w:rFonts w:hint="eastAsia"/>
        </w:rPr>
        <w:t>WTO</w:t>
      </w:r>
      <w:r w:rsidRPr="00A949D6">
        <w:rPr>
          <w:rFonts w:hint="eastAsia"/>
        </w:rPr>
        <w:t>环境保护规则</w:t>
      </w:r>
      <w:r>
        <w:rPr>
          <w:rFonts w:hint="eastAsia"/>
        </w:rPr>
        <w:t>、</w:t>
      </w:r>
      <w:r w:rsidRPr="00A949D6">
        <w:rPr>
          <w:rFonts w:hint="eastAsia"/>
        </w:rPr>
        <w:t>绿色贸易壁垒问题</w:t>
      </w:r>
      <w:r>
        <w:rPr>
          <w:rFonts w:hint="eastAsia"/>
        </w:rPr>
        <w:t>、</w:t>
      </w:r>
      <w:r w:rsidRPr="00A949D6">
        <w:rPr>
          <w:rFonts w:hint="eastAsia"/>
        </w:rPr>
        <w:t>WTO</w:t>
      </w:r>
      <w:r w:rsidRPr="00A949D6">
        <w:rPr>
          <w:rFonts w:hint="eastAsia"/>
        </w:rPr>
        <w:t>环境贸易争端解决机制</w:t>
      </w:r>
      <w:r>
        <w:rPr>
          <w:rFonts w:hint="eastAsia"/>
        </w:rPr>
        <w:t>。</w:t>
      </w:r>
    </w:p>
    <w:p w:rsidR="00730673" w:rsidRPr="00F26A06" w:rsidRDefault="00730673" w:rsidP="00730673">
      <w:pPr>
        <w:spacing w:line="360" w:lineRule="auto"/>
        <w:ind w:firstLineChars="200" w:firstLine="422"/>
        <w:rPr>
          <w:b/>
        </w:rPr>
      </w:pPr>
      <w:r w:rsidRPr="00F26A06">
        <w:rPr>
          <w:b/>
        </w:rPr>
        <w:t>三、</w:t>
      </w:r>
      <w:r>
        <w:rPr>
          <w:rFonts w:hint="eastAsia"/>
          <w:b/>
        </w:rPr>
        <w:t>主要</w:t>
      </w:r>
      <w:r w:rsidRPr="00F26A06">
        <w:rPr>
          <w:b/>
        </w:rPr>
        <w:t>参考书目</w:t>
      </w:r>
    </w:p>
    <w:p w:rsidR="00730673" w:rsidRPr="00A949D6" w:rsidRDefault="00730673" w:rsidP="00730673">
      <w:pPr>
        <w:spacing w:line="360" w:lineRule="auto"/>
        <w:ind w:firstLineChars="200" w:firstLine="420"/>
      </w:pPr>
      <w:r w:rsidRPr="00F26A06">
        <w:t>《</w:t>
      </w:r>
      <w:r>
        <w:rPr>
          <w:rFonts w:hint="eastAsia"/>
        </w:rPr>
        <w:t>环境</w:t>
      </w:r>
      <w:r>
        <w:t>与资源保护法</w:t>
      </w:r>
      <w:r w:rsidRPr="00F26A06">
        <w:t>》，</w:t>
      </w:r>
      <w:r>
        <w:rPr>
          <w:rFonts w:hint="eastAsia"/>
        </w:rPr>
        <w:t>周珂</w:t>
      </w:r>
      <w:r w:rsidRPr="00F26A06">
        <w:t>主编，</w:t>
      </w:r>
      <w:r>
        <w:rPr>
          <w:rFonts w:hint="eastAsia"/>
        </w:rPr>
        <w:t>中国</w:t>
      </w:r>
      <w:r>
        <w:t>人民大学出版社</w:t>
      </w:r>
      <w:r>
        <w:rPr>
          <w:rFonts w:hint="eastAsia"/>
        </w:rPr>
        <w:t>最新</w:t>
      </w:r>
      <w:r w:rsidRPr="00F26A06">
        <w:t>版。</w:t>
      </w:r>
    </w:p>
    <w:sectPr w:rsidR="00730673" w:rsidRPr="00A949D6" w:rsidSect="004F1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9B6" w:rsidRDefault="009559B6" w:rsidP="00AE609E">
      <w:r>
        <w:separator/>
      </w:r>
    </w:p>
  </w:endnote>
  <w:endnote w:type="continuationSeparator" w:id="0">
    <w:p w:rsidR="009559B6" w:rsidRDefault="009559B6" w:rsidP="00AE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9B6" w:rsidRDefault="009559B6" w:rsidP="00AE609E">
      <w:r>
        <w:separator/>
      </w:r>
    </w:p>
  </w:footnote>
  <w:footnote w:type="continuationSeparator" w:id="0">
    <w:p w:rsidR="009559B6" w:rsidRDefault="009559B6" w:rsidP="00AE6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2052"/>
    <w:rsid w:val="0002675C"/>
    <w:rsid w:val="00052547"/>
    <w:rsid w:val="00094590"/>
    <w:rsid w:val="000A32B4"/>
    <w:rsid w:val="000A56FB"/>
    <w:rsid w:val="00170085"/>
    <w:rsid w:val="001A416D"/>
    <w:rsid w:val="002149AF"/>
    <w:rsid w:val="0022214A"/>
    <w:rsid w:val="00222B93"/>
    <w:rsid w:val="0027727B"/>
    <w:rsid w:val="00281EA0"/>
    <w:rsid w:val="002F0BB0"/>
    <w:rsid w:val="002F33DC"/>
    <w:rsid w:val="00313478"/>
    <w:rsid w:val="00346E57"/>
    <w:rsid w:val="0042460B"/>
    <w:rsid w:val="00433196"/>
    <w:rsid w:val="00482131"/>
    <w:rsid w:val="00487D4E"/>
    <w:rsid w:val="00512DD4"/>
    <w:rsid w:val="005159A6"/>
    <w:rsid w:val="00552B11"/>
    <w:rsid w:val="005A5726"/>
    <w:rsid w:val="006649CD"/>
    <w:rsid w:val="00700BB7"/>
    <w:rsid w:val="00730673"/>
    <w:rsid w:val="007319DB"/>
    <w:rsid w:val="00773D75"/>
    <w:rsid w:val="007D33BD"/>
    <w:rsid w:val="00826738"/>
    <w:rsid w:val="00875A60"/>
    <w:rsid w:val="008D4A82"/>
    <w:rsid w:val="009559B6"/>
    <w:rsid w:val="0095740B"/>
    <w:rsid w:val="009B099E"/>
    <w:rsid w:val="009E0338"/>
    <w:rsid w:val="009F5621"/>
    <w:rsid w:val="00A31846"/>
    <w:rsid w:val="00A3345D"/>
    <w:rsid w:val="00A37DF9"/>
    <w:rsid w:val="00A47340"/>
    <w:rsid w:val="00A72052"/>
    <w:rsid w:val="00AC1D52"/>
    <w:rsid w:val="00AE609E"/>
    <w:rsid w:val="00B84D00"/>
    <w:rsid w:val="00BB5CC6"/>
    <w:rsid w:val="00C6254B"/>
    <w:rsid w:val="00CE6FB6"/>
    <w:rsid w:val="00D9682E"/>
    <w:rsid w:val="00DB678E"/>
    <w:rsid w:val="00DC6A8C"/>
    <w:rsid w:val="00DD1B9B"/>
    <w:rsid w:val="00DD4B3D"/>
    <w:rsid w:val="00E54F95"/>
    <w:rsid w:val="00EF3978"/>
    <w:rsid w:val="00F2014C"/>
    <w:rsid w:val="00F26A06"/>
    <w:rsid w:val="00F57A5F"/>
    <w:rsid w:val="00FA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ADE25E-82D4-4187-B985-9421B3C1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9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0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72052"/>
    <w:rPr>
      <w:b/>
      <w:bCs/>
    </w:rPr>
  </w:style>
  <w:style w:type="paragraph" w:styleId="a5">
    <w:name w:val="header"/>
    <w:basedOn w:val="a"/>
    <w:link w:val="a6"/>
    <w:uiPriority w:val="99"/>
    <w:unhideWhenUsed/>
    <w:rsid w:val="00AE6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E609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E6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E60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134</Words>
  <Characters>766</Characters>
  <Application>Microsoft Office Word</Application>
  <DocSecurity>0</DocSecurity>
  <Lines>6</Lines>
  <Paragraphs>1</Paragraphs>
  <ScaleCrop>false</ScaleCrop>
  <Company>微软中国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guojing79@126.com</cp:lastModifiedBy>
  <cp:revision>33</cp:revision>
  <cp:lastPrinted>2014-09-11T07:23:00Z</cp:lastPrinted>
  <dcterms:created xsi:type="dcterms:W3CDTF">2013-10-14T05:54:00Z</dcterms:created>
  <dcterms:modified xsi:type="dcterms:W3CDTF">2023-02-28T06:52:00Z</dcterms:modified>
</cp:coreProperties>
</file>