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8B" w:rsidRDefault="00764DB4">
      <w:pPr>
        <w:rPr>
          <w:rFonts w:ascii="方正小标宋简体" w:eastAsia="方正小标宋简体"/>
          <w:bCs/>
          <w:sz w:val="28"/>
          <w:szCs w:val="28"/>
        </w:rPr>
      </w:pPr>
      <w:r>
        <w:rPr>
          <w:rFonts w:ascii="方正小标宋简体" w:eastAsia="方正小标宋简体" w:hint="eastAsia"/>
          <w:bCs/>
          <w:sz w:val="28"/>
          <w:szCs w:val="28"/>
        </w:rPr>
        <w:t>附件1</w:t>
      </w:r>
    </w:p>
    <w:p w:rsidR="0061408B" w:rsidRDefault="00EF4053">
      <w:pPr>
        <w:ind w:firstLineChars="200" w:firstLine="72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</w:t>
      </w:r>
      <w:r>
        <w:rPr>
          <w:rFonts w:ascii="方正小标宋简体" w:eastAsia="方正小标宋简体"/>
          <w:bCs/>
          <w:sz w:val="36"/>
          <w:szCs w:val="36"/>
        </w:rPr>
        <w:t>22</w:t>
      </w:r>
      <w:r w:rsidR="00764DB4">
        <w:rPr>
          <w:rFonts w:ascii="方正小标宋简体" w:eastAsia="方正小标宋简体" w:hint="eastAsia"/>
          <w:bCs/>
          <w:sz w:val="36"/>
          <w:szCs w:val="36"/>
        </w:rPr>
        <w:t>年自主创新立项选题征集表</w:t>
      </w:r>
    </w:p>
    <w:tbl>
      <w:tblPr>
        <w:tblW w:w="8823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2662"/>
        <w:gridCol w:w="2085"/>
        <w:gridCol w:w="2101"/>
      </w:tblGrid>
      <w:tr w:rsidR="0061408B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764D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61408B">
            <w:pPr>
              <w:pStyle w:val="1"/>
              <w:adjustRightInd w:val="0"/>
              <w:snapToGrid w:val="0"/>
              <w:ind w:left="56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764D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职务职称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08B" w:rsidRDefault="0061408B">
            <w:pPr>
              <w:pStyle w:val="1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1408B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764D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61408B">
            <w:pPr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764D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电子信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箱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61408B">
            <w:pPr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1408B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764D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课题名称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61408B">
            <w:pPr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1408B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764D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课题类型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764DB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社科类</w:t>
            </w:r>
            <w:r w:rsidR="00EF4053">
              <w:rPr>
                <w:rFonts w:ascii="宋体" w:hAnsi="宋体" w:cs="宋体" w:hint="eastAsia"/>
                <w:sz w:val="24"/>
              </w:rPr>
              <w:t>：哲学、社会、经济、管理、法律、教育</w:t>
            </w:r>
          </w:p>
        </w:tc>
      </w:tr>
      <w:tr w:rsidR="0061408B" w:rsidTr="00A946C1">
        <w:trPr>
          <w:trHeight w:val="241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764D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课题依托项目或</w:t>
            </w:r>
          </w:p>
          <w:p w:rsidR="0061408B" w:rsidRDefault="00764D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前期相关成果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61408B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1408B" w:rsidTr="00A946C1">
        <w:trPr>
          <w:trHeight w:val="3808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764DB4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拟研究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的方向及重点内容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61408B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61408B" w:rsidRDefault="0061408B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61408B" w:rsidRDefault="0061408B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61408B" w:rsidRDefault="0061408B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61408B" w:rsidRDefault="0061408B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61408B" w:rsidRDefault="0061408B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61408B" w:rsidRDefault="0061408B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61408B" w:rsidRDefault="0061408B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1408B" w:rsidTr="00A946C1">
        <w:trPr>
          <w:trHeight w:val="175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764D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学生团队人数及具体要求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08B" w:rsidRDefault="0061408B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46C1" w:rsidTr="00A946C1">
        <w:trPr>
          <w:trHeight w:val="1751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C1" w:rsidRDefault="00A946C1">
            <w:pPr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其他要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说明的事项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C1" w:rsidRDefault="00A946C1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61408B" w:rsidRPr="00A946C1" w:rsidRDefault="0061408B"/>
    <w:sectPr w:rsidR="0061408B" w:rsidRPr="00A9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4972B0"/>
    <w:rsid w:val="0061408B"/>
    <w:rsid w:val="00764DB4"/>
    <w:rsid w:val="00A946C1"/>
    <w:rsid w:val="00EF4053"/>
    <w:rsid w:val="2A67117B"/>
    <w:rsid w:val="3F49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69D5BD-0787-47FC-BE6A-DB7616F6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rFonts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2022-04-08T02:06:00Z</dcterms:created>
  <dcterms:modified xsi:type="dcterms:W3CDTF">2022-04-22T10:49:00Z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